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4" w:type="pct"/>
        <w:tblInd w:w="108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1E0" w:firstRow="1" w:lastRow="1" w:firstColumn="1" w:lastColumn="1" w:noHBand="0" w:noVBand="0"/>
      </w:tblPr>
      <w:tblGrid>
        <w:gridCol w:w="5144"/>
        <w:gridCol w:w="9162"/>
      </w:tblGrid>
      <w:tr w:rsidR="00AE2406" w:rsidTr="00233907">
        <w:trPr>
          <w:trHeight w:val="343"/>
        </w:trPr>
        <w:tc>
          <w:tcPr>
            <w:tcW w:w="5000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ABF8F"/>
            <w:hideMark/>
          </w:tcPr>
          <w:p w:rsidR="00AE2406" w:rsidRDefault="00AE2406" w:rsidP="00233907">
            <w:pPr>
              <w:keepLines w:val="0"/>
              <w:widowControl w:val="0"/>
              <w:shd w:val="clear" w:color="auto" w:fill="FABF8F"/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8"/>
                <w:szCs w:val="28"/>
              </w:rPr>
              <w:t>FORMULAIRE  (2) DE DEMANDE</w:t>
            </w:r>
          </w:p>
          <w:p w:rsidR="00AE2406" w:rsidRDefault="00AE2406" w:rsidP="00233907">
            <w:pPr>
              <w:keepLines w:val="0"/>
              <w:widowControl w:val="0"/>
              <w:shd w:val="clear" w:color="auto" w:fill="FABF8F"/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018F7">
              <w:rPr>
                <w:rFonts w:cs="Arial"/>
                <w:b/>
                <w:bCs/>
                <w:i/>
                <w:sz w:val="28"/>
                <w:szCs w:val="28"/>
              </w:rPr>
              <w:t>ORGANISATION SPORTIVE</w:t>
            </w:r>
            <w:r>
              <w:rPr>
                <w:rFonts w:cs="Arial"/>
                <w:b/>
                <w:bCs/>
                <w:i/>
                <w:sz w:val="28"/>
                <w:szCs w:val="28"/>
              </w:rPr>
              <w:t xml:space="preserve"> </w:t>
            </w:r>
            <w:r w:rsidRPr="005018F7">
              <w:rPr>
                <w:rFonts w:cs="Arial"/>
                <w:b/>
                <w:bCs/>
                <w:i/>
                <w:sz w:val="28"/>
                <w:szCs w:val="28"/>
              </w:rPr>
              <w:t>À BUT NON LUCRATIF</w:t>
            </w:r>
          </w:p>
        </w:tc>
      </w:tr>
      <w:tr w:rsidR="00AE2406" w:rsidTr="00233907">
        <w:trPr>
          <w:trHeight w:val="351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  <w:vAlign w:val="center"/>
          </w:tcPr>
          <w:p w:rsidR="00AE2406" w:rsidRDefault="00AE2406" w:rsidP="00233907">
            <w:pPr>
              <w:keepLines w:val="0"/>
              <w:widowControl w:val="0"/>
              <w:shd w:val="clear" w:color="auto" w:fill="FABF8F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Décision et commentaires du comité :</w:t>
            </w:r>
          </w:p>
          <w:p w:rsidR="00AE2406" w:rsidRDefault="00AE2406" w:rsidP="00233907">
            <w:pPr>
              <w:keepLines w:val="0"/>
              <w:widowControl w:val="0"/>
              <w:shd w:val="clear" w:color="auto" w:fill="FABF8F"/>
              <w:spacing w:before="20" w:after="0"/>
              <w:rPr>
                <w:rFonts w:ascii="Helvetica" w:hAnsi="Helvetica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i/>
                <w:color w:val="000000"/>
                <w:sz w:val="18"/>
                <w:szCs w:val="18"/>
              </w:rPr>
              <w:t>(Espace réservé à Horizon Charlevoix)</w:t>
            </w:r>
          </w:p>
          <w:p w:rsidR="00AE2406" w:rsidRDefault="00AE2406" w:rsidP="00233907">
            <w:pPr>
              <w:keepLines w:val="0"/>
              <w:widowControl w:val="0"/>
              <w:shd w:val="clear" w:color="auto" w:fill="FABF8F"/>
              <w:spacing w:before="20" w:after="0"/>
              <w:rPr>
                <w:rFonts w:ascii="Helvetica" w:hAnsi="Helvetica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rPr>
          <w:trHeight w:val="351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Nom de l’organisme demandeur :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rPr>
          <w:trHeight w:val="848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  <w:hideMark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Coordonnées détaillées (adresse, téléphone, courriel):</w:t>
            </w: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rPr>
          <w:trHeight w:val="340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Mission de l’organisation sportive: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rPr>
          <w:trHeight w:val="340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Discipline sportive de plein air et description :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rPr>
          <w:trHeight w:val="294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Nom de l’activité ou de l’événement : 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aps/>
                <w:sz w:val="20"/>
                <w:szCs w:val="20"/>
              </w:rPr>
            </w:pPr>
          </w:p>
        </w:tc>
      </w:tr>
      <w:tr w:rsidR="00AE2406" w:rsidTr="00233907">
        <w:trPr>
          <w:trHeight w:val="294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Rayonnement de l’activité (local ou régional) :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aps/>
                <w:sz w:val="20"/>
                <w:szCs w:val="20"/>
              </w:rPr>
            </w:pPr>
          </w:p>
        </w:tc>
      </w:tr>
      <w:tr w:rsidR="00AE2406" w:rsidTr="00233907">
        <w:trPr>
          <w:trHeight w:val="294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Date et durée de l’activité :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aps/>
                <w:sz w:val="20"/>
                <w:szCs w:val="20"/>
              </w:rPr>
            </w:pPr>
          </w:p>
        </w:tc>
      </w:tr>
      <w:tr w:rsidR="00AE2406" w:rsidTr="00233907">
        <w:trPr>
          <w:trHeight w:val="294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Prévisions budgétaires (revenus et dépenses) de l’activité pour laquelle du financement est requis. Les fournir en annexe 1.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19050</wp:posOffset>
                      </wp:positionV>
                      <wp:extent cx="142875" cy="142875"/>
                      <wp:effectExtent l="12065" t="10795" r="6985" b="8255"/>
                      <wp:wrapNone/>
                      <wp:docPr id="6" name="Organigramme : Processu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6" o:spid="_x0000_s1026" type="#_x0000_t109" style="position:absolute;margin-left:92.3pt;margin-top:1.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12065" t="10795" r="6985" b="8255"/>
                      <wp:wrapNone/>
                      <wp:docPr id="5" name="Organigramme : Processu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5" o:spid="_x0000_s1026" type="#_x0000_t109" style="position:absolute;margin-left:21.8pt;margin-top: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"/>
                  </w:pict>
                </mc:Fallback>
              </mc:AlternateConten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Oui                  non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aps/>
                <w:sz w:val="20"/>
                <w:szCs w:val="20"/>
              </w:rPr>
            </w:pPr>
          </w:p>
        </w:tc>
      </w:tr>
    </w:tbl>
    <w:p w:rsidR="00AE2406" w:rsidRDefault="00AE2406">
      <w:r>
        <w:br w:type="page"/>
      </w:r>
    </w:p>
    <w:tbl>
      <w:tblPr>
        <w:tblW w:w="4894" w:type="pct"/>
        <w:tblInd w:w="108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1E0" w:firstRow="1" w:lastRow="1" w:firstColumn="1" w:lastColumn="1" w:noHBand="0" w:noVBand="0"/>
      </w:tblPr>
      <w:tblGrid>
        <w:gridCol w:w="5144"/>
        <w:gridCol w:w="9162"/>
      </w:tblGrid>
      <w:tr w:rsidR="00AE2406" w:rsidTr="00233907">
        <w:trPr>
          <w:trHeight w:val="305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Montant demandé :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aps/>
                <w:sz w:val="20"/>
                <w:szCs w:val="20"/>
              </w:rPr>
            </w:pPr>
          </w:p>
        </w:tc>
      </w:tr>
      <w:tr w:rsidR="00AE2406" w:rsidTr="00233907">
        <w:trPr>
          <w:trHeight w:val="305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Objectif visé par la tenue de l’activité : 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aps/>
                <w:sz w:val="20"/>
                <w:szCs w:val="20"/>
              </w:rPr>
            </w:pPr>
          </w:p>
        </w:tc>
      </w:tr>
      <w:tr w:rsidR="00AE2406" w:rsidTr="00233907">
        <w:trPr>
          <w:trHeight w:val="600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  <w:hideMark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Nombre de participants et provenance : </w:t>
            </w: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</w:tcPr>
          <w:p w:rsidR="00AE2406" w:rsidRDefault="00AE2406" w:rsidP="00233907">
            <w:pPr>
              <w:keepLines w:val="0"/>
              <w:widowControl w:val="0"/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rPr>
          <w:trHeight w:val="137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  <w:hideMark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Implication des partenaires associés (monétaire 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et/ou service):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</w:tcPr>
          <w:p w:rsidR="00AE2406" w:rsidRDefault="00AE2406" w:rsidP="00233907">
            <w:pPr>
              <w:keepLines w:val="0"/>
              <w:widowControl w:val="0"/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rPr>
          <w:trHeight w:val="137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Montant accordé par les années passées de la part d’Horizon Charlevoix : 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</w:tcPr>
          <w:p w:rsidR="00AE2406" w:rsidRDefault="00AE2406" w:rsidP="00233907">
            <w:pPr>
              <w:keepLines w:val="0"/>
              <w:widowControl w:val="0"/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États des résultats financiers pour les deux années antérieures de l’organisme. Les fournir en annexe 2.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19050</wp:posOffset>
                      </wp:positionV>
                      <wp:extent cx="142875" cy="142875"/>
                      <wp:effectExtent l="12065" t="12700" r="6985" b="6350"/>
                      <wp:wrapNone/>
                      <wp:docPr id="4" name="Organigramme : Processu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4" o:spid="_x0000_s1026" type="#_x0000_t109" style="position:absolute;margin-left:92.3pt;margin-top:1.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12065" t="12700" r="6985" b="6350"/>
                      <wp:wrapNone/>
                      <wp:docPr id="3" name="Organigramme : Process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" o:spid="_x0000_s1026" type="#_x0000_t109" style="position:absolute;margin-left:21.8pt;margin-top: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19050</wp:posOffset>
                      </wp:positionV>
                      <wp:extent cx="142875" cy="142875"/>
                      <wp:effectExtent l="12065" t="12700" r="6985" b="6350"/>
                      <wp:wrapNone/>
                      <wp:docPr id="2" name="Organigramme : Processu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" o:spid="_x0000_s1026" type="#_x0000_t109" style="position:absolute;margin-left:92.3pt;margin-top:1.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12065" t="12700" r="6985" b="6350"/>
                      <wp:wrapNone/>
                      <wp:docPr id="1" name="Organigramme : Processu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" o:spid="_x0000_s1026" type="#_x0000_t109" style="position:absolute;margin-left:21.8pt;margin-top: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"/>
                  </w:pict>
                </mc:Fallback>
              </mc:AlternateConten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Oui                  non</w:t>
            </w: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sz w:val="20"/>
                <w:szCs w:val="20"/>
              </w:rPr>
            </w:pPr>
          </w:p>
        </w:tc>
      </w:tr>
      <w:tr w:rsidR="00AE2406" w:rsidTr="00233907">
        <w:trPr>
          <w:trHeight w:val="705"/>
        </w:trPr>
        <w:tc>
          <w:tcPr>
            <w:tcW w:w="1798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tted" w:sz="4" w:space="0" w:color="auto"/>
            </w:tcBorders>
            <w:shd w:val="clear" w:color="auto" w:fill="FABF8F"/>
            <w:hideMark/>
          </w:tcPr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Implication sociale ou communautaire de l’organisme : </w:t>
            </w: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olor w:val="000000"/>
                <w:sz w:val="18"/>
                <w:szCs w:val="18"/>
              </w:rPr>
            </w:pPr>
          </w:p>
          <w:p w:rsidR="00AE2406" w:rsidRDefault="00AE2406" w:rsidP="00233907">
            <w:pPr>
              <w:keepLines w:val="0"/>
              <w:widowControl w:val="0"/>
              <w:spacing w:before="20"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02" w:type="pct"/>
            <w:tcBorders>
              <w:top w:val="single" w:sz="8" w:space="0" w:color="333333"/>
              <w:left w:val="dotted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E2406" w:rsidRDefault="00AE2406" w:rsidP="00233907">
            <w:pPr>
              <w:keepLines w:val="0"/>
              <w:widowControl w:val="0"/>
              <w:spacing w:before="20"/>
              <w:rPr>
                <w:rFonts w:cs="Arial"/>
                <w:sz w:val="20"/>
                <w:szCs w:val="20"/>
              </w:rPr>
            </w:pPr>
          </w:p>
        </w:tc>
      </w:tr>
    </w:tbl>
    <w:p w:rsidR="00AE2406" w:rsidRDefault="00AE2406" w:rsidP="00AE2406">
      <w:pPr>
        <w:keepLines w:val="0"/>
        <w:widowControl w:val="0"/>
        <w:spacing w:after="120"/>
        <w:rPr>
          <w:sz w:val="20"/>
          <w:szCs w:val="20"/>
        </w:rPr>
      </w:pPr>
    </w:p>
    <w:p w:rsidR="00AE2406" w:rsidRDefault="00AE2406" w:rsidP="00AE2406">
      <w:pPr>
        <w:keepLines w:val="0"/>
        <w:widowControl w:val="0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Documents à fournir en </w:t>
      </w:r>
      <w:r w:rsidRPr="00C73629">
        <w:rPr>
          <w:b/>
          <w:sz w:val="20"/>
          <w:szCs w:val="20"/>
        </w:rPr>
        <w:t>Annexe</w:t>
      </w:r>
      <w:r>
        <w:rPr>
          <w:b/>
          <w:sz w:val="20"/>
          <w:szCs w:val="20"/>
        </w:rPr>
        <w:t xml:space="preserve"> : </w:t>
      </w:r>
      <w:r w:rsidRPr="00C73629">
        <w:rPr>
          <w:b/>
          <w:sz w:val="20"/>
          <w:szCs w:val="20"/>
        </w:rPr>
        <w:t xml:space="preserve"> </w:t>
      </w:r>
    </w:p>
    <w:p w:rsidR="00AE2406" w:rsidRDefault="00AE2406" w:rsidP="00AE2406">
      <w:pPr>
        <w:keepLines w:val="0"/>
        <w:widowControl w:val="0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Prévisions budgétaires détaillées de l’activité</w:t>
      </w:r>
    </w:p>
    <w:p w:rsidR="00AE2406" w:rsidRPr="003B4DF0" w:rsidRDefault="00AE2406" w:rsidP="00AE2406">
      <w:pPr>
        <w:keepLines w:val="0"/>
        <w:widowControl w:val="0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État des résultats financiers pour les 2 années antérieures de l’organisme</w:t>
      </w:r>
    </w:p>
    <w:p w:rsidR="00AE2406" w:rsidRDefault="00AE2406" w:rsidP="00AE2406">
      <w:pPr>
        <w:keepLines w:val="0"/>
        <w:widowControl w:val="0"/>
        <w:spacing w:after="120"/>
        <w:rPr>
          <w:sz w:val="20"/>
          <w:szCs w:val="20"/>
        </w:rPr>
      </w:pPr>
    </w:p>
    <w:p w:rsidR="00AE2406" w:rsidRDefault="00AE2406" w:rsidP="00AE2406">
      <w:pPr>
        <w:keepLines w:val="0"/>
        <w:widowControl w:val="0"/>
        <w:spacing w:after="120"/>
        <w:rPr>
          <w:sz w:val="20"/>
          <w:szCs w:val="20"/>
        </w:rPr>
      </w:pPr>
    </w:p>
    <w:p w:rsidR="00AE2406" w:rsidRDefault="00AE2406" w:rsidP="00AE2406">
      <w:pPr>
        <w:keepLines w:val="0"/>
        <w:widowControl w:val="0"/>
        <w:spacing w:after="120"/>
        <w:rPr>
          <w:sz w:val="20"/>
          <w:szCs w:val="20"/>
        </w:rPr>
      </w:pPr>
    </w:p>
    <w:p w:rsidR="00AE2406" w:rsidRDefault="00AE2406"/>
    <w:sectPr w:rsidR="00AE2406" w:rsidSect="00AE2406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61" w:rsidRDefault="000B3561" w:rsidP="00AE2406">
      <w:pPr>
        <w:spacing w:after="0"/>
      </w:pPr>
      <w:r>
        <w:separator/>
      </w:r>
    </w:p>
  </w:endnote>
  <w:endnote w:type="continuationSeparator" w:id="0">
    <w:p w:rsidR="000B3561" w:rsidRDefault="000B3561" w:rsidP="00AE2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61" w:rsidRDefault="000B3561" w:rsidP="00AE2406">
      <w:pPr>
        <w:spacing w:after="0"/>
      </w:pPr>
      <w:r>
        <w:separator/>
      </w:r>
    </w:p>
  </w:footnote>
  <w:footnote w:type="continuationSeparator" w:id="0">
    <w:p w:rsidR="000B3561" w:rsidRDefault="000B3561" w:rsidP="00AE24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06" w:rsidRPr="00AE2406" w:rsidRDefault="00AE2406" w:rsidP="00AE2406">
    <w:pPr>
      <w:keepLines w:val="0"/>
      <w:widowControl w:val="0"/>
      <w:spacing w:after="0"/>
      <w:ind w:left="720"/>
      <w:jc w:val="center"/>
      <w:rPr>
        <w:b/>
        <w:bCs/>
      </w:rPr>
    </w:pPr>
    <w:r>
      <w:rPr>
        <w:b/>
        <w:bCs/>
        <w:noProof/>
        <w:lang w:val="en-US" w:eastAsia="en-US"/>
      </w:rPr>
      <w:drawing>
        <wp:inline distT="0" distB="0" distL="0" distR="0">
          <wp:extent cx="1323975" cy="628650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2406">
      <w:rPr>
        <w:b/>
        <w:bCs/>
      </w:rPr>
      <w:tab/>
    </w:r>
  </w:p>
  <w:p w:rsidR="00AE2406" w:rsidRPr="00AE2406" w:rsidRDefault="00AE2406" w:rsidP="00AE2406">
    <w:pPr>
      <w:keepLines w:val="0"/>
      <w:widowControl w:val="0"/>
      <w:spacing w:after="0"/>
      <w:ind w:left="720"/>
      <w:jc w:val="center"/>
      <w:rPr>
        <w:b/>
        <w:color w:val="F79646"/>
        <w:sz w:val="18"/>
        <w:szCs w:val="18"/>
        <w:u w:val="single"/>
      </w:rPr>
    </w:pPr>
    <w:r w:rsidRPr="00AE2406">
      <w:rPr>
        <w:b/>
        <w:color w:val="F79646"/>
        <w:sz w:val="18"/>
        <w:szCs w:val="18"/>
      </w:rPr>
      <w:t xml:space="preserve">Compléter et retourner à Horizon Charlevoix, 2505-200 Boulevard Laurier, Québec (Québec) G1V 2L2    </w:t>
    </w:r>
    <w:hyperlink r:id="rId2" w:history="1">
      <w:r w:rsidRPr="00AE2406">
        <w:rPr>
          <w:b/>
          <w:color w:val="0000FF"/>
          <w:sz w:val="18"/>
          <w:szCs w:val="18"/>
          <w:u w:val="single"/>
        </w:rPr>
        <w:t>info@horizoncharlevoix.org</w:t>
      </w:r>
    </w:hyperlink>
  </w:p>
  <w:p w:rsidR="00AE2406" w:rsidRDefault="00AE24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F7B"/>
    <w:multiLevelType w:val="hybridMultilevel"/>
    <w:tmpl w:val="906E42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06"/>
    <w:rsid w:val="00027F42"/>
    <w:rsid w:val="00034A41"/>
    <w:rsid w:val="00035340"/>
    <w:rsid w:val="000355A8"/>
    <w:rsid w:val="00051553"/>
    <w:rsid w:val="00052B50"/>
    <w:rsid w:val="000534A3"/>
    <w:rsid w:val="00093CF9"/>
    <w:rsid w:val="00097EDE"/>
    <w:rsid w:val="000A37F8"/>
    <w:rsid w:val="000A4D1E"/>
    <w:rsid w:val="000B010B"/>
    <w:rsid w:val="000B3561"/>
    <w:rsid w:val="000C5C53"/>
    <w:rsid w:val="000C7511"/>
    <w:rsid w:val="000F730F"/>
    <w:rsid w:val="00113637"/>
    <w:rsid w:val="00116A17"/>
    <w:rsid w:val="00120601"/>
    <w:rsid w:val="00121629"/>
    <w:rsid w:val="00131C27"/>
    <w:rsid w:val="0014774A"/>
    <w:rsid w:val="00157EBC"/>
    <w:rsid w:val="0016352D"/>
    <w:rsid w:val="001725DA"/>
    <w:rsid w:val="001734F5"/>
    <w:rsid w:val="001928A5"/>
    <w:rsid w:val="00196FFB"/>
    <w:rsid w:val="001B332C"/>
    <w:rsid w:val="001B687D"/>
    <w:rsid w:val="001C1912"/>
    <w:rsid w:val="001C41E3"/>
    <w:rsid w:val="001D04CB"/>
    <w:rsid w:val="001D7AEA"/>
    <w:rsid w:val="001E1F6B"/>
    <w:rsid w:val="001F13BA"/>
    <w:rsid w:val="001F6A6D"/>
    <w:rsid w:val="00203908"/>
    <w:rsid w:val="00205276"/>
    <w:rsid w:val="002052E7"/>
    <w:rsid w:val="00210667"/>
    <w:rsid w:val="00211456"/>
    <w:rsid w:val="0021356F"/>
    <w:rsid w:val="00220577"/>
    <w:rsid w:val="002267CC"/>
    <w:rsid w:val="00247DC3"/>
    <w:rsid w:val="00293020"/>
    <w:rsid w:val="00297D4D"/>
    <w:rsid w:val="002A0EFD"/>
    <w:rsid w:val="002A4753"/>
    <w:rsid w:val="002A5D60"/>
    <w:rsid w:val="002C1A3D"/>
    <w:rsid w:val="002C283F"/>
    <w:rsid w:val="002C2F60"/>
    <w:rsid w:val="002C3912"/>
    <w:rsid w:val="002C6057"/>
    <w:rsid w:val="002D4201"/>
    <w:rsid w:val="002D7737"/>
    <w:rsid w:val="002E1D7A"/>
    <w:rsid w:val="002F146D"/>
    <w:rsid w:val="002F78AB"/>
    <w:rsid w:val="0030508F"/>
    <w:rsid w:val="003268C9"/>
    <w:rsid w:val="00334CC8"/>
    <w:rsid w:val="00336587"/>
    <w:rsid w:val="0033658B"/>
    <w:rsid w:val="0034358A"/>
    <w:rsid w:val="003437D5"/>
    <w:rsid w:val="00355067"/>
    <w:rsid w:val="0037194C"/>
    <w:rsid w:val="00383DA6"/>
    <w:rsid w:val="00396DAE"/>
    <w:rsid w:val="003A473B"/>
    <w:rsid w:val="003A4B5F"/>
    <w:rsid w:val="003C6CD4"/>
    <w:rsid w:val="003D2813"/>
    <w:rsid w:val="003E4C1E"/>
    <w:rsid w:val="0041079A"/>
    <w:rsid w:val="00432E21"/>
    <w:rsid w:val="0043745A"/>
    <w:rsid w:val="004433B9"/>
    <w:rsid w:val="0045284F"/>
    <w:rsid w:val="004678E0"/>
    <w:rsid w:val="00475A15"/>
    <w:rsid w:val="004762AE"/>
    <w:rsid w:val="004B77D5"/>
    <w:rsid w:val="004C2346"/>
    <w:rsid w:val="004D759A"/>
    <w:rsid w:val="004E1FB2"/>
    <w:rsid w:val="004E6C59"/>
    <w:rsid w:val="004F27F4"/>
    <w:rsid w:val="00515D37"/>
    <w:rsid w:val="00520213"/>
    <w:rsid w:val="005212E3"/>
    <w:rsid w:val="00532974"/>
    <w:rsid w:val="005470D5"/>
    <w:rsid w:val="00550C80"/>
    <w:rsid w:val="005627B0"/>
    <w:rsid w:val="00566C13"/>
    <w:rsid w:val="0057145B"/>
    <w:rsid w:val="00574316"/>
    <w:rsid w:val="0058485B"/>
    <w:rsid w:val="00596AA0"/>
    <w:rsid w:val="005A1323"/>
    <w:rsid w:val="005A1325"/>
    <w:rsid w:val="005A6B54"/>
    <w:rsid w:val="005F35AD"/>
    <w:rsid w:val="00601A18"/>
    <w:rsid w:val="006237E1"/>
    <w:rsid w:val="00630B34"/>
    <w:rsid w:val="00632C81"/>
    <w:rsid w:val="006519E7"/>
    <w:rsid w:val="006674B9"/>
    <w:rsid w:val="00672A1D"/>
    <w:rsid w:val="00683F99"/>
    <w:rsid w:val="006943AB"/>
    <w:rsid w:val="0069533F"/>
    <w:rsid w:val="006A2718"/>
    <w:rsid w:val="006B3E18"/>
    <w:rsid w:val="006B422E"/>
    <w:rsid w:val="006D60D4"/>
    <w:rsid w:val="0070385B"/>
    <w:rsid w:val="0071161B"/>
    <w:rsid w:val="007144D7"/>
    <w:rsid w:val="00715C05"/>
    <w:rsid w:val="00750343"/>
    <w:rsid w:val="00753715"/>
    <w:rsid w:val="0076229E"/>
    <w:rsid w:val="00771422"/>
    <w:rsid w:val="007729C5"/>
    <w:rsid w:val="007A4CD3"/>
    <w:rsid w:val="007A5FB0"/>
    <w:rsid w:val="007B49A9"/>
    <w:rsid w:val="007C33EA"/>
    <w:rsid w:val="007C4350"/>
    <w:rsid w:val="007D05CB"/>
    <w:rsid w:val="007D69F2"/>
    <w:rsid w:val="007F5FB0"/>
    <w:rsid w:val="007F6863"/>
    <w:rsid w:val="008007C0"/>
    <w:rsid w:val="008431B0"/>
    <w:rsid w:val="008518B0"/>
    <w:rsid w:val="00864627"/>
    <w:rsid w:val="00867FAA"/>
    <w:rsid w:val="008848BF"/>
    <w:rsid w:val="0088587A"/>
    <w:rsid w:val="008B7862"/>
    <w:rsid w:val="008C2159"/>
    <w:rsid w:val="008C5D54"/>
    <w:rsid w:val="008C7998"/>
    <w:rsid w:val="008D75C5"/>
    <w:rsid w:val="008E5AAE"/>
    <w:rsid w:val="008F1297"/>
    <w:rsid w:val="008F5861"/>
    <w:rsid w:val="008F707B"/>
    <w:rsid w:val="00904692"/>
    <w:rsid w:val="00904918"/>
    <w:rsid w:val="00922191"/>
    <w:rsid w:val="00923A63"/>
    <w:rsid w:val="00933C5D"/>
    <w:rsid w:val="00941D59"/>
    <w:rsid w:val="00963EB1"/>
    <w:rsid w:val="0097250F"/>
    <w:rsid w:val="00975714"/>
    <w:rsid w:val="00980D75"/>
    <w:rsid w:val="009A1D39"/>
    <w:rsid w:val="009A1FD1"/>
    <w:rsid w:val="009A6DA0"/>
    <w:rsid w:val="009C0EC0"/>
    <w:rsid w:val="009C5795"/>
    <w:rsid w:val="009E1B41"/>
    <w:rsid w:val="009E1E70"/>
    <w:rsid w:val="009F313B"/>
    <w:rsid w:val="009F5AC9"/>
    <w:rsid w:val="009F6B04"/>
    <w:rsid w:val="00A01A8F"/>
    <w:rsid w:val="00A127D9"/>
    <w:rsid w:val="00A15709"/>
    <w:rsid w:val="00A20CAC"/>
    <w:rsid w:val="00A27BFC"/>
    <w:rsid w:val="00A3028B"/>
    <w:rsid w:val="00A31108"/>
    <w:rsid w:val="00A36C94"/>
    <w:rsid w:val="00A44E83"/>
    <w:rsid w:val="00A65D16"/>
    <w:rsid w:val="00A804B3"/>
    <w:rsid w:val="00A87987"/>
    <w:rsid w:val="00A91813"/>
    <w:rsid w:val="00A9297D"/>
    <w:rsid w:val="00AA7C8D"/>
    <w:rsid w:val="00AB60FF"/>
    <w:rsid w:val="00AC0B28"/>
    <w:rsid w:val="00AC5B7C"/>
    <w:rsid w:val="00AD41A0"/>
    <w:rsid w:val="00AD7C6D"/>
    <w:rsid w:val="00AE2406"/>
    <w:rsid w:val="00AF78A1"/>
    <w:rsid w:val="00B033E3"/>
    <w:rsid w:val="00B30054"/>
    <w:rsid w:val="00B303C1"/>
    <w:rsid w:val="00B33525"/>
    <w:rsid w:val="00B36515"/>
    <w:rsid w:val="00B62163"/>
    <w:rsid w:val="00B73D6F"/>
    <w:rsid w:val="00B80AEA"/>
    <w:rsid w:val="00B90B3A"/>
    <w:rsid w:val="00B95A1F"/>
    <w:rsid w:val="00BC27B3"/>
    <w:rsid w:val="00BD01D2"/>
    <w:rsid w:val="00BE2A65"/>
    <w:rsid w:val="00BE5C85"/>
    <w:rsid w:val="00C041FF"/>
    <w:rsid w:val="00C04B4E"/>
    <w:rsid w:val="00C15386"/>
    <w:rsid w:val="00C37848"/>
    <w:rsid w:val="00C46B89"/>
    <w:rsid w:val="00C6427A"/>
    <w:rsid w:val="00C84553"/>
    <w:rsid w:val="00C90F76"/>
    <w:rsid w:val="00C9374A"/>
    <w:rsid w:val="00C940BE"/>
    <w:rsid w:val="00CA138B"/>
    <w:rsid w:val="00CA233E"/>
    <w:rsid w:val="00CA2865"/>
    <w:rsid w:val="00CA5EA0"/>
    <w:rsid w:val="00CD3CF2"/>
    <w:rsid w:val="00CF0740"/>
    <w:rsid w:val="00D05526"/>
    <w:rsid w:val="00D177E8"/>
    <w:rsid w:val="00D24B08"/>
    <w:rsid w:val="00D32E49"/>
    <w:rsid w:val="00D3376C"/>
    <w:rsid w:val="00D42AD6"/>
    <w:rsid w:val="00D47299"/>
    <w:rsid w:val="00D57E2E"/>
    <w:rsid w:val="00D87461"/>
    <w:rsid w:val="00D935D8"/>
    <w:rsid w:val="00DA1D7C"/>
    <w:rsid w:val="00DA40B5"/>
    <w:rsid w:val="00DA4D4E"/>
    <w:rsid w:val="00DE7D72"/>
    <w:rsid w:val="00E0742E"/>
    <w:rsid w:val="00E210B2"/>
    <w:rsid w:val="00E355E6"/>
    <w:rsid w:val="00E42594"/>
    <w:rsid w:val="00E62A06"/>
    <w:rsid w:val="00E67918"/>
    <w:rsid w:val="00E748FC"/>
    <w:rsid w:val="00E7781A"/>
    <w:rsid w:val="00E844D7"/>
    <w:rsid w:val="00E927AA"/>
    <w:rsid w:val="00EA68A1"/>
    <w:rsid w:val="00EA700A"/>
    <w:rsid w:val="00EC73E6"/>
    <w:rsid w:val="00ED06F7"/>
    <w:rsid w:val="00ED4481"/>
    <w:rsid w:val="00EE2F7D"/>
    <w:rsid w:val="00EE6E0F"/>
    <w:rsid w:val="00F067A0"/>
    <w:rsid w:val="00F348F0"/>
    <w:rsid w:val="00F46057"/>
    <w:rsid w:val="00F5120E"/>
    <w:rsid w:val="00F57258"/>
    <w:rsid w:val="00F60C80"/>
    <w:rsid w:val="00F73F94"/>
    <w:rsid w:val="00F851EF"/>
    <w:rsid w:val="00F872D1"/>
    <w:rsid w:val="00F97F5C"/>
    <w:rsid w:val="00FA7E6D"/>
    <w:rsid w:val="00FB36B4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06"/>
    <w:pPr>
      <w:keepLines/>
      <w:spacing w:after="24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2406"/>
    <w:rPr>
      <w:rFonts w:ascii="Arial" w:eastAsia="Times New Roman" w:hAnsi="Arial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AE24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2406"/>
    <w:rPr>
      <w:rFonts w:ascii="Arial" w:eastAsia="Times New Roman" w:hAnsi="Arial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06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06"/>
    <w:pPr>
      <w:keepLines/>
      <w:spacing w:after="24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2406"/>
    <w:rPr>
      <w:rFonts w:ascii="Arial" w:eastAsia="Times New Roman" w:hAnsi="Arial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AE24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2406"/>
    <w:rPr>
      <w:rFonts w:ascii="Arial" w:eastAsia="Times New Roman" w:hAnsi="Arial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06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info@horizoncharlevoix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Dufresne</dc:creator>
  <cp:lastModifiedBy>Dominique Maltais</cp:lastModifiedBy>
  <cp:revision>2</cp:revision>
  <dcterms:created xsi:type="dcterms:W3CDTF">2016-06-18T13:02:00Z</dcterms:created>
  <dcterms:modified xsi:type="dcterms:W3CDTF">2016-06-18T13:02:00Z</dcterms:modified>
</cp:coreProperties>
</file>